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36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3ea"/>
        <w:tblLayout w:type="fixed"/>
      </w:tblPr>
      <w:tblGrid>
        <w:gridCol w:w="1458"/>
        <w:gridCol w:w="964"/>
        <w:gridCol w:w="906"/>
        <w:gridCol w:w="1072"/>
        <w:gridCol w:w="1060"/>
        <w:gridCol w:w="1208"/>
        <w:gridCol w:w="1071"/>
        <w:gridCol w:w="1077"/>
        <w:gridCol w:w="907"/>
        <w:gridCol w:w="807"/>
        <w:gridCol w:w="1072"/>
        <w:gridCol w:w="957"/>
        <w:gridCol w:w="1635"/>
        <w:gridCol w:w="170"/>
      </w:tblGrid>
      <w:tr>
        <w:tblPrEx>
          <w:shd w:val="clear" w:color="auto" w:fill="cad3ea"/>
        </w:tblPrEx>
        <w:trPr>
          <w:trHeight w:val="411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22"/>
                <w:szCs w:val="22"/>
                <w:shd w:val="nil" w:color="auto" w:fill="auto"/>
                <w:rtl w:val="0"/>
                <w:lang w:val="en-US"/>
              </w:rPr>
              <w:t>Date:</w:t>
            </w:r>
          </w:p>
        </w:tc>
        <w:tc>
          <w:tcPr>
            <w:tcW w:type="dxa" w:w="520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22"/>
                <w:szCs w:val="22"/>
                <w:shd w:val="nil" w:color="auto" w:fill="auto"/>
                <w:rtl w:val="0"/>
                <w:lang w:val="en-US"/>
              </w:rPr>
              <w:t>Contact Name:</w:t>
            </w:r>
          </w:p>
        </w:tc>
        <w:tc>
          <w:tcPr>
            <w:tcW w:type="dxa" w:w="589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22"/>
                <w:szCs w:val="22"/>
                <w:shd w:val="nil" w:color="auto" w:fill="auto"/>
                <w:rtl w:val="0"/>
                <w:lang w:val="en-US"/>
              </w:rPr>
              <w:t>Email:</w:t>
            </w:r>
          </w:p>
        </w:tc>
        <w:tc>
          <w:tcPr>
            <w:tcW w:type="dxa" w:w="18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22"/>
                <w:szCs w:val="22"/>
                <w:shd w:val="nil" w:color="auto" w:fill="auto"/>
                <w:rtl w:val="0"/>
                <w:lang w:val="en-US"/>
              </w:rPr>
              <w:t>Time:</w:t>
            </w:r>
          </w:p>
        </w:tc>
        <w:tc>
          <w:tcPr>
            <w:tcW w:type="dxa" w:w="520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48"/>
              </w:tabs>
            </w:pPr>
            <w:r>
              <w:rPr>
                <w:rFonts w:ascii="Helvetica Neue Bold Condensed" w:hAnsi="Helvetica Neue Bold Condensed"/>
                <w:sz w:val="22"/>
                <w:szCs w:val="22"/>
                <w:shd w:val="nil" w:color="auto" w:fill="auto"/>
                <w:rtl w:val="0"/>
                <w:lang w:val="en-US"/>
              </w:rPr>
              <w:t>Telephone:</w:t>
              <w:tab/>
            </w:r>
          </w:p>
        </w:tc>
        <w:tc>
          <w:tcPr>
            <w:tcW w:type="dxa" w:w="589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524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Helvetica Neue Bold Condensed" w:cs="Helvetica Neue Bold Condensed" w:hAnsi="Helvetica Neue Bold Condensed" w:eastAsia="Helvetica Neue Bold Condensed"/>
                <w:sz w:val="22"/>
                <w:szCs w:val="22"/>
                <w:shd w:val="nil" w:color="auto" w:fill="auto"/>
              </w:rPr>
            </w:pPr>
            <w:r>
              <w:rPr>
                <w:rFonts w:ascii="Helvetica Neue Bold Condensed" w:hAnsi="Helvetica Neue Bold Condensed"/>
                <w:outline w:val="0"/>
                <w:color w:val="578625"/>
                <w:sz w:val="22"/>
                <w:szCs w:val="22"/>
                <w:u w:color="578625"/>
                <w:shd w:val="nil" w:color="auto" w:fill="auto"/>
                <w:rtl w:val="0"/>
                <w:lang w:val="en-US"/>
                <w14:textFill>
                  <w14:solidFill>
                    <w14:srgbClr w14:val="578625"/>
                  </w14:solidFill>
                </w14:textFill>
              </w:rPr>
              <w:t>VERDE</w:t>
            </w:r>
            <w:r>
              <w:rPr>
                <w:rFonts w:ascii="Helvetica Neue Bold Condensed" w:hAnsi="Helvetica Neue Bold Condensed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23.95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Bold Condensed" w:hAnsi="Helvetica Neue Bold Condensed"/>
                <w:sz w:val="22"/>
                <w:szCs w:val="22"/>
                <w:shd w:val="nil" w:color="auto" w:fill="auto"/>
                <w:rtl w:val="0"/>
                <w:lang w:val="en-US"/>
              </w:rPr>
              <w:t>Two Courses</w:t>
            </w:r>
          </w:p>
        </w:tc>
        <w:tc>
          <w:tcPr>
            <w:tcW w:type="dxa" w:w="520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right" w:pos="6523"/>
              </w:tabs>
            </w:pPr>
            <w:r>
              <w:rPr>
                <w:rFonts w:ascii="Helvetica Neue Bold Condensed" w:hAnsi="Helvetica Neue Bold Condensed"/>
                <w:sz w:val="22"/>
                <w:szCs w:val="22"/>
                <w:shd w:val="nil" w:color="auto" w:fill="auto"/>
                <w:rtl w:val="0"/>
                <w:lang w:val="en-US"/>
              </w:rPr>
              <w:t>Main Course</w:t>
              <w:tab/>
            </w:r>
          </w:p>
        </w:tc>
        <w:tc>
          <w:tcPr>
            <w:tcW w:type="dxa" w:w="589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22"/>
                <w:szCs w:val="22"/>
                <w:shd w:val="nil" w:color="auto" w:fill="auto"/>
                <w:rtl w:val="0"/>
                <w:lang w:val="en-US"/>
              </w:rPr>
              <w:t>Dessert (</w:t>
            </w:r>
            <w:r>
              <w:rPr>
                <w:rFonts w:ascii="Helvetica Neue Bold Condensed" w:hAnsi="Helvetica Neue Bold Condensed" w:hint="default"/>
                <w:sz w:val="22"/>
                <w:szCs w:val="22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Helvetica Neue Bold Condensed" w:hAnsi="Helvetica Neue Bold Condensed"/>
                <w:sz w:val="22"/>
                <w:szCs w:val="22"/>
                <w:shd w:val="nil" w:color="auto" w:fill="auto"/>
                <w:rtl w:val="0"/>
                <w:lang w:val="en-US"/>
              </w:rPr>
              <w:t>5 extra)</w:t>
            </w:r>
          </w:p>
        </w:tc>
        <w:tc>
          <w:tcPr>
            <w:tcW w:type="dxa" w:w="18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20"/>
                <w:szCs w:val="20"/>
                <w:shd w:val="nil" w:color="auto" w:fill="auto"/>
                <w:rtl w:val="0"/>
                <w:lang w:val="en-US"/>
              </w:rPr>
              <w:t>* Special Request</w:t>
            </w:r>
          </w:p>
        </w:tc>
      </w:tr>
      <w:tr>
        <w:tblPrEx>
          <w:shd w:val="clear" w:color="auto" w:fill="cad3ea"/>
        </w:tblPrEx>
        <w:trPr>
          <w:trHeight w:val="445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Helvetica Neue Bold Condensed" w:cs="Helvetica Neue Bold Condensed" w:hAnsi="Helvetica Neue Bold Condensed" w:eastAsia="Helvetica Neue Bold Condensed"/>
                <w:sz w:val="18"/>
                <w:szCs w:val="18"/>
                <w:shd w:val="nil" w:color="auto" w:fill="auto"/>
              </w:rPr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Chicken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Stroganoff</w:t>
            </w:r>
          </w:p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Lasagne</w:t>
            </w:r>
          </w:p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Ravioli 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Porchetta</w:t>
            </w:r>
          </w:p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Pizza</w:t>
            </w:r>
          </w:p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Tiramisu</w:t>
            </w:r>
          </w:p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Cheesecake</w:t>
            </w:r>
          </w:p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Zucotto</w:t>
            </w:r>
          </w:p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Posset</w:t>
            </w:r>
          </w:p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Brownie</w:t>
            </w:r>
          </w:p>
        </w:tc>
        <w:tc>
          <w:tcPr>
            <w:tcW w:type="dxa" w:w="9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Ice Cream</w:t>
            </w:r>
          </w:p>
        </w:tc>
        <w:tc>
          <w:tcPr>
            <w:tcW w:type="dxa" w:w="1805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3ea"/>
        </w:tblPrEx>
        <w:trPr>
          <w:trHeight w:val="303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hd w:val="nil" w:color="auto" w:fill="auto"/>
                <w:rtl w:val="0"/>
                <w:lang w:val="en-US"/>
              </w:rPr>
              <w:t>Totals</w:t>
            </w:r>
          </w:p>
        </w:tc>
        <w:tc>
          <w:tcPr>
            <w:tcW w:type="dxa" w:w="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08" w:hanging="108"/>
      </w:pPr>
      <w:r/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Bold Condense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